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4E3" w:rsidRDefault="00FE44E3" w:rsidP="00754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  <w:proofErr w:type="gramEnd"/>
    </w:p>
    <w:p w:rsidR="00754D1C" w:rsidRDefault="00FE44E3" w:rsidP="00754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ОРЛОВСКАЯ  ОБЛАСТЬ</w:t>
      </w:r>
      <w:proofErr w:type="gramEnd"/>
    </w:p>
    <w:p w:rsidR="00FE44E3" w:rsidRDefault="00FE44E3" w:rsidP="00754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ПОКРОВСКИЙ  РАЙОН</w:t>
      </w:r>
      <w:proofErr w:type="gramEnd"/>
    </w:p>
    <w:p w:rsidR="00FE44E3" w:rsidRDefault="00FE44E3" w:rsidP="00754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81E8F">
        <w:rPr>
          <w:rFonts w:ascii="Times New Roman" w:hAnsi="Times New Roman" w:cs="Times New Roman"/>
          <w:b/>
          <w:sz w:val="28"/>
          <w:szCs w:val="28"/>
        </w:rPr>
        <w:t>СТОЛБЕЦКОГО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E3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:rsidR="00543E31" w:rsidRDefault="00543E31" w:rsidP="00754D1C">
      <w:pPr>
        <w:pStyle w:val="Style2"/>
        <w:widowControl/>
        <w:tabs>
          <w:tab w:val="left" w:pos="9658"/>
        </w:tabs>
        <w:spacing w:before="130"/>
        <w:jc w:val="center"/>
        <w:rPr>
          <w:rStyle w:val="FontStyle12"/>
          <w:sz w:val="28"/>
          <w:szCs w:val="28"/>
        </w:rPr>
      </w:pPr>
      <w:r w:rsidRPr="00543E31">
        <w:rPr>
          <w:rStyle w:val="FontStyle12"/>
          <w:sz w:val="28"/>
          <w:szCs w:val="28"/>
        </w:rPr>
        <w:t>ПОСЕЛЕНИЯ</w:t>
      </w:r>
    </w:p>
    <w:p w:rsidR="00FE44E3" w:rsidRPr="00543E31" w:rsidRDefault="00543E31" w:rsidP="00FE44E3">
      <w:pPr>
        <w:pStyle w:val="Style2"/>
        <w:widowControl/>
        <w:tabs>
          <w:tab w:val="left" w:pos="9658"/>
        </w:tabs>
        <w:spacing w:before="130"/>
        <w:rPr>
          <w:rStyle w:val="FontStyle12"/>
          <w:sz w:val="28"/>
          <w:szCs w:val="28"/>
        </w:rPr>
      </w:pPr>
      <w:r w:rsidRPr="00543E31">
        <w:rPr>
          <w:rStyle w:val="FontStyle12"/>
          <w:sz w:val="28"/>
          <w:szCs w:val="28"/>
        </w:rPr>
        <w:t xml:space="preserve">                                      </w:t>
      </w:r>
    </w:p>
    <w:p w:rsidR="00FE44E3" w:rsidRDefault="00FE44E3" w:rsidP="00FE44E3">
      <w:pPr>
        <w:rPr>
          <w:rFonts w:ascii="Times New Roman" w:hAnsi="Times New Roman" w:cs="Times New Roman"/>
          <w:b/>
          <w:sz w:val="28"/>
          <w:szCs w:val="28"/>
        </w:rPr>
      </w:pPr>
      <w:r w:rsidRPr="00402AA2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</w:t>
      </w:r>
      <w:r w:rsidRPr="00402AA2">
        <w:rPr>
          <w:b/>
          <w:sz w:val="28"/>
          <w:szCs w:val="28"/>
        </w:rPr>
        <w:t xml:space="preserve"> </w:t>
      </w:r>
      <w:r w:rsidRPr="00402AA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E44E3" w:rsidRDefault="00FE44E3" w:rsidP="00FE44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E44E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D1C">
        <w:rPr>
          <w:rFonts w:ascii="Times New Roman" w:hAnsi="Times New Roman" w:cs="Times New Roman"/>
          <w:sz w:val="28"/>
          <w:szCs w:val="28"/>
        </w:rPr>
        <w:t>12</w:t>
      </w:r>
      <w:proofErr w:type="gramEnd"/>
      <w:r w:rsidR="00754D1C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127077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№</w:t>
      </w:r>
      <w:r w:rsidR="00754D1C">
        <w:rPr>
          <w:rFonts w:ascii="Times New Roman" w:hAnsi="Times New Roman" w:cs="Times New Roman"/>
          <w:sz w:val="28"/>
          <w:szCs w:val="28"/>
        </w:rPr>
        <w:t>2</w:t>
      </w:r>
    </w:p>
    <w:p w:rsidR="00FE44E3" w:rsidRDefault="00FE44E3" w:rsidP="00FE44E3">
      <w:pPr>
        <w:rPr>
          <w:rFonts w:ascii="Times New Roman" w:hAnsi="Times New Roman" w:cs="Times New Roman"/>
          <w:sz w:val="28"/>
          <w:szCs w:val="28"/>
        </w:rPr>
      </w:pPr>
    </w:p>
    <w:p w:rsidR="00FE44E3" w:rsidRPr="00FE44E3" w:rsidRDefault="00FE44E3" w:rsidP="00FE44E3">
      <w:pPr>
        <w:rPr>
          <w:rFonts w:ascii="Times New Roman" w:hAnsi="Times New Roman" w:cs="Times New Roman"/>
          <w:b/>
          <w:sz w:val="28"/>
          <w:szCs w:val="28"/>
        </w:rPr>
      </w:pPr>
      <w:r w:rsidRPr="00FE44E3">
        <w:rPr>
          <w:rFonts w:ascii="Times New Roman" w:hAnsi="Times New Roman" w:cs="Times New Roman"/>
          <w:b/>
          <w:sz w:val="28"/>
          <w:szCs w:val="28"/>
        </w:rPr>
        <w:t xml:space="preserve"> Об обеспечении первичных мер</w:t>
      </w:r>
    </w:p>
    <w:p w:rsidR="00FE44E3" w:rsidRPr="00FE44E3" w:rsidRDefault="00FE44E3" w:rsidP="00FE44E3">
      <w:pPr>
        <w:rPr>
          <w:rFonts w:ascii="Times New Roman" w:hAnsi="Times New Roman" w:cs="Times New Roman"/>
          <w:b/>
          <w:sz w:val="28"/>
          <w:szCs w:val="28"/>
        </w:rPr>
      </w:pPr>
      <w:r w:rsidRPr="00FE44E3">
        <w:rPr>
          <w:rFonts w:ascii="Times New Roman" w:hAnsi="Times New Roman" w:cs="Times New Roman"/>
          <w:b/>
          <w:sz w:val="28"/>
          <w:szCs w:val="28"/>
        </w:rPr>
        <w:t xml:space="preserve"> пожарной безопасности в границах</w:t>
      </w:r>
    </w:p>
    <w:p w:rsidR="00FE44E3" w:rsidRDefault="00FE44E3" w:rsidP="00FE44E3">
      <w:pPr>
        <w:rPr>
          <w:rFonts w:ascii="Times New Roman" w:hAnsi="Times New Roman" w:cs="Times New Roman"/>
          <w:b/>
          <w:sz w:val="28"/>
          <w:szCs w:val="28"/>
        </w:rPr>
      </w:pPr>
      <w:r w:rsidRPr="00FE44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681E8F">
        <w:rPr>
          <w:rFonts w:ascii="Times New Roman" w:hAnsi="Times New Roman" w:cs="Times New Roman"/>
          <w:b/>
          <w:sz w:val="28"/>
          <w:szCs w:val="28"/>
        </w:rPr>
        <w:t>Столбецкого</w:t>
      </w:r>
      <w:proofErr w:type="spellEnd"/>
      <w:r w:rsidR="00543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4E3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proofErr w:type="gramEnd"/>
      <w:r w:rsidRPr="00FE44E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4C4721" w:rsidRDefault="004C4721" w:rsidP="00FE44E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804C5" w:rsidRPr="007804C5" w:rsidRDefault="00241E9C" w:rsidP="007804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804C5"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Во исполнение Федеральных законов от 21.12.94 № 69-ФЗ «О пожарной безопасности», от 06.10.2003 № 131-ФЗ «Об общих принципах организации местного самоуправления в Российской Федерации»,  Устава </w:t>
      </w:r>
      <w:proofErr w:type="spellStart"/>
      <w:r w:rsidR="00681E8F">
        <w:rPr>
          <w:rFonts w:ascii="Times New Roman" w:eastAsia="Times New Roman" w:hAnsi="Times New Roman" w:cs="Times New Roman"/>
          <w:color w:val="4A5562"/>
          <w:sz w:val="28"/>
          <w:szCs w:val="28"/>
        </w:rPr>
        <w:t>Столбецкого</w:t>
      </w:r>
      <w:proofErr w:type="spellEnd"/>
      <w:r w:rsidR="00681E8F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</w:t>
      </w:r>
      <w:r w:rsidR="007804C5"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сельского поселения, а также с расширением перечня вопросов местного значения муниципальных образований и в целях обеспечения пожарной безопасности на территории </w:t>
      </w:r>
      <w:proofErr w:type="spellStart"/>
      <w:r w:rsidR="00681E8F">
        <w:rPr>
          <w:rFonts w:ascii="Times New Roman" w:eastAsia="Times New Roman" w:hAnsi="Times New Roman" w:cs="Times New Roman"/>
          <w:color w:val="4A5562"/>
          <w:sz w:val="28"/>
          <w:szCs w:val="28"/>
        </w:rPr>
        <w:t>Столбецкого</w:t>
      </w:r>
      <w:proofErr w:type="spellEnd"/>
      <w:r w:rsidR="007804C5"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сельского поселения,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ПОСТАНОВЛЯЮ: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 1. Утвердить Положение «Об обеспечении первичных мер пожарной безопасности в </w:t>
      </w:r>
      <w:proofErr w:type="gramStart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границах </w:t>
      </w:r>
      <w:r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</w:t>
      </w:r>
      <w:proofErr w:type="spellStart"/>
      <w:r w:rsidR="00681E8F">
        <w:rPr>
          <w:rFonts w:ascii="Times New Roman" w:eastAsia="Times New Roman" w:hAnsi="Times New Roman" w:cs="Times New Roman"/>
          <w:color w:val="4A5562"/>
          <w:sz w:val="28"/>
          <w:szCs w:val="28"/>
        </w:rPr>
        <w:t>Столбецкого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</w:t>
      </w: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сельского поселения» (Приложение № 1).</w:t>
      </w:r>
    </w:p>
    <w:p w:rsid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2. Мероприятия по обеспечению первичных мер пожарной безопасности в границах населённых пунктов поселения осуществлять с привлечением населения для выполнения социально-значимых работ в области пожарной безопасности в соответствии с нормативными </w:t>
      </w:r>
      <w:proofErr w:type="gramStart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документами </w:t>
      </w:r>
      <w:r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</w:t>
      </w:r>
      <w:proofErr w:type="spellStart"/>
      <w:r w:rsidR="00681E8F">
        <w:rPr>
          <w:rFonts w:ascii="Times New Roman" w:eastAsia="Times New Roman" w:hAnsi="Times New Roman" w:cs="Times New Roman"/>
          <w:color w:val="4A5562"/>
          <w:sz w:val="28"/>
          <w:szCs w:val="28"/>
        </w:rPr>
        <w:t>Столбецкого</w:t>
      </w:r>
      <w:proofErr w:type="spellEnd"/>
      <w:proofErr w:type="gramEnd"/>
      <w:r w:rsidR="00681E8F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A5562"/>
          <w:sz w:val="28"/>
          <w:szCs w:val="28"/>
        </w:rPr>
        <w:t>сельского поселения.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3. Финансирование мероприятий по выполнению первичных мер пожарной безопасности в границах населённых пунктов поселения осуществлять в пределах средств, предусмотренных в </w:t>
      </w:r>
      <w:proofErr w:type="gramStart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бюджете </w:t>
      </w:r>
      <w:r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</w:t>
      </w:r>
      <w:proofErr w:type="spellStart"/>
      <w:r w:rsidR="00681E8F">
        <w:rPr>
          <w:rFonts w:ascii="Times New Roman" w:eastAsia="Times New Roman" w:hAnsi="Times New Roman" w:cs="Times New Roman"/>
          <w:color w:val="4A5562"/>
          <w:sz w:val="28"/>
          <w:szCs w:val="28"/>
        </w:rPr>
        <w:t>Столбецкого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</w:t>
      </w: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сельского поселения.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4. Обнародовать настоящее постановление в установленном порядке.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 5. Контроль за выполнением постановления оставляю за собой.</w:t>
      </w:r>
    </w:p>
    <w:p w:rsid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 Глава поселения                                       </w:t>
      </w:r>
      <w:r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                </w:t>
      </w:r>
      <w:proofErr w:type="spellStart"/>
      <w:r w:rsidR="00681E8F">
        <w:rPr>
          <w:rFonts w:ascii="Times New Roman" w:eastAsia="Times New Roman" w:hAnsi="Times New Roman" w:cs="Times New Roman"/>
          <w:color w:val="4A5562"/>
          <w:sz w:val="28"/>
          <w:szCs w:val="28"/>
        </w:rPr>
        <w:t>И.А.Андреева</w:t>
      </w:r>
      <w:proofErr w:type="spellEnd"/>
    </w:p>
    <w:p w:rsidR="00543E31" w:rsidRDefault="00543E31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</w:p>
    <w:p w:rsidR="00754D1C" w:rsidRDefault="00754D1C" w:rsidP="00754D1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</w:p>
    <w:p w:rsidR="007804C5" w:rsidRPr="0085076F" w:rsidRDefault="007804C5" w:rsidP="00754D1C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4A5562"/>
          <w:sz w:val="20"/>
          <w:szCs w:val="20"/>
        </w:rPr>
      </w:pPr>
      <w:r w:rsidRPr="0085076F">
        <w:rPr>
          <w:rFonts w:ascii="Times New Roman" w:eastAsia="Times New Roman" w:hAnsi="Times New Roman" w:cs="Times New Roman"/>
          <w:b/>
          <w:bCs/>
          <w:i/>
          <w:iCs/>
          <w:color w:val="4A5562"/>
          <w:sz w:val="20"/>
          <w:szCs w:val="20"/>
        </w:rPr>
        <w:t>Приложение №1</w:t>
      </w:r>
    </w:p>
    <w:p w:rsidR="007804C5" w:rsidRPr="0085076F" w:rsidRDefault="007804C5" w:rsidP="00754D1C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4A5562"/>
          <w:sz w:val="20"/>
          <w:szCs w:val="20"/>
        </w:rPr>
      </w:pPr>
      <w:r w:rsidRPr="0085076F">
        <w:rPr>
          <w:rFonts w:ascii="Times New Roman" w:eastAsia="Times New Roman" w:hAnsi="Times New Roman" w:cs="Times New Roman"/>
          <w:b/>
          <w:bCs/>
          <w:iCs/>
          <w:color w:val="4A5562"/>
          <w:sz w:val="20"/>
          <w:szCs w:val="20"/>
        </w:rPr>
        <w:t>к Постановлению главы администрации</w:t>
      </w:r>
    </w:p>
    <w:p w:rsidR="007804C5" w:rsidRPr="0085076F" w:rsidRDefault="00E06F06" w:rsidP="00754D1C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4A5562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4A5562"/>
          <w:sz w:val="20"/>
          <w:szCs w:val="20"/>
        </w:rPr>
        <w:t>Столбецкого</w:t>
      </w:r>
      <w:proofErr w:type="spellEnd"/>
      <w:r w:rsidR="007804C5" w:rsidRPr="0085076F">
        <w:rPr>
          <w:rFonts w:ascii="Times New Roman" w:eastAsia="Times New Roman" w:hAnsi="Times New Roman" w:cs="Times New Roman"/>
          <w:b/>
          <w:bCs/>
          <w:iCs/>
          <w:color w:val="4A5562"/>
          <w:sz w:val="20"/>
          <w:szCs w:val="20"/>
        </w:rPr>
        <w:t xml:space="preserve"> се</w:t>
      </w:r>
      <w:r w:rsidR="007B0919">
        <w:rPr>
          <w:rFonts w:ascii="Times New Roman" w:eastAsia="Times New Roman" w:hAnsi="Times New Roman" w:cs="Times New Roman"/>
          <w:b/>
          <w:bCs/>
          <w:iCs/>
          <w:color w:val="4A5562"/>
          <w:sz w:val="20"/>
          <w:szCs w:val="20"/>
        </w:rPr>
        <w:t xml:space="preserve">льского поселения № </w:t>
      </w:r>
      <w:r w:rsidR="00754D1C">
        <w:rPr>
          <w:rFonts w:ascii="Times New Roman" w:eastAsia="Times New Roman" w:hAnsi="Times New Roman" w:cs="Times New Roman"/>
          <w:b/>
          <w:bCs/>
          <w:iCs/>
          <w:color w:val="4A5562"/>
          <w:sz w:val="20"/>
          <w:szCs w:val="20"/>
        </w:rPr>
        <w:t>2</w:t>
      </w:r>
      <w:r w:rsidR="007B0919">
        <w:rPr>
          <w:rFonts w:ascii="Times New Roman" w:eastAsia="Times New Roman" w:hAnsi="Times New Roman" w:cs="Times New Roman"/>
          <w:b/>
          <w:bCs/>
          <w:iCs/>
          <w:color w:val="4A5562"/>
          <w:sz w:val="20"/>
          <w:szCs w:val="20"/>
        </w:rPr>
        <w:t xml:space="preserve"> от </w:t>
      </w:r>
      <w:r w:rsidR="00754D1C">
        <w:rPr>
          <w:rFonts w:ascii="Times New Roman" w:eastAsia="Times New Roman" w:hAnsi="Times New Roman" w:cs="Times New Roman"/>
          <w:b/>
          <w:bCs/>
          <w:iCs/>
          <w:color w:val="4A5562"/>
          <w:sz w:val="20"/>
          <w:szCs w:val="20"/>
        </w:rPr>
        <w:t xml:space="preserve">12 марта </w:t>
      </w:r>
      <w:r w:rsidR="007804C5" w:rsidRPr="0085076F">
        <w:rPr>
          <w:rFonts w:ascii="Times New Roman" w:eastAsia="Times New Roman" w:hAnsi="Times New Roman" w:cs="Times New Roman"/>
          <w:b/>
          <w:bCs/>
          <w:iCs/>
          <w:color w:val="4A5562"/>
          <w:sz w:val="20"/>
          <w:szCs w:val="20"/>
        </w:rPr>
        <w:t>20</w:t>
      </w:r>
      <w:r w:rsidR="00127077">
        <w:rPr>
          <w:rFonts w:ascii="Times New Roman" w:eastAsia="Times New Roman" w:hAnsi="Times New Roman" w:cs="Times New Roman"/>
          <w:b/>
          <w:bCs/>
          <w:iCs/>
          <w:color w:val="4A5562"/>
          <w:sz w:val="20"/>
          <w:szCs w:val="20"/>
        </w:rPr>
        <w:t>24</w:t>
      </w:r>
      <w:r w:rsidR="007804C5" w:rsidRPr="0085076F">
        <w:rPr>
          <w:rFonts w:ascii="Times New Roman" w:eastAsia="Times New Roman" w:hAnsi="Times New Roman" w:cs="Times New Roman"/>
          <w:b/>
          <w:bCs/>
          <w:iCs/>
          <w:color w:val="4A5562"/>
          <w:sz w:val="20"/>
          <w:szCs w:val="20"/>
        </w:rPr>
        <w:t xml:space="preserve"> года.</w:t>
      </w:r>
    </w:p>
    <w:p w:rsidR="007804C5" w:rsidRPr="007804C5" w:rsidRDefault="0085076F" w:rsidP="0085076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                                             </w:t>
      </w:r>
      <w:r w:rsidR="007804C5"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Положение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об обеспечении первичных мер пожарной безопасности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 xml:space="preserve">в </w:t>
      </w:r>
      <w:proofErr w:type="gramStart"/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 xml:space="preserve">границах  </w:t>
      </w:r>
      <w:proofErr w:type="spellStart"/>
      <w:r w:rsidR="00E06F06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Столбецкого</w:t>
      </w:r>
      <w:proofErr w:type="spellEnd"/>
      <w:proofErr w:type="gramEnd"/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 xml:space="preserve"> сельского поселения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 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Положение   разработано в соответствии со ст. 10,19 Федерального закона от 21.12.94 № 69-ФЗ «О пожарной безопасности», ст. 14 Федерального закона от 06.10.2003г. № 131-ФЗ «Об общих принципах организации местного самоуправления в Российской Федерации», </w:t>
      </w:r>
      <w:proofErr w:type="gramStart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Уставом  </w:t>
      </w:r>
      <w:proofErr w:type="spellStart"/>
      <w:r w:rsidR="00E06F06">
        <w:rPr>
          <w:rFonts w:ascii="Times New Roman" w:eastAsia="Times New Roman" w:hAnsi="Times New Roman" w:cs="Times New Roman"/>
          <w:color w:val="4A5562"/>
          <w:sz w:val="28"/>
          <w:szCs w:val="28"/>
        </w:rPr>
        <w:t>Столбецкого</w:t>
      </w:r>
      <w:proofErr w:type="spellEnd"/>
      <w:proofErr w:type="gramEnd"/>
      <w:r w:rsidR="00E06F06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</w:t>
      </w: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сельского поселения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Статья 1. Основные понятия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Первичные меры пожарной безопасности –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Противопожарная пропаганда –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использование других, не запрещенных законодательством форм информирования населения.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</w:t>
      </w: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Статья 2. Первичные меры пожарной безопасности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Первичные меры пожарной безопасности включают в себя:</w:t>
      </w:r>
    </w:p>
    <w:p w:rsidR="007804C5" w:rsidRPr="007804C5" w:rsidRDefault="007804C5" w:rsidP="007804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создание условий для организации добровольной пожарной охраны, а также для участия граждан </w:t>
      </w:r>
      <w:proofErr w:type="spellStart"/>
      <w:proofErr w:type="gramStart"/>
      <w:r w:rsidR="00E06F06">
        <w:rPr>
          <w:rFonts w:ascii="Times New Roman" w:eastAsia="Times New Roman" w:hAnsi="Times New Roman" w:cs="Times New Roman"/>
          <w:color w:val="4A5562"/>
          <w:sz w:val="28"/>
          <w:szCs w:val="28"/>
        </w:rPr>
        <w:t>Столбецкого</w:t>
      </w:r>
      <w:proofErr w:type="spellEnd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 сельского</w:t>
      </w:r>
      <w:proofErr w:type="gramEnd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поселения в обеспечении первичных мер пожарной безопасности в иных формах;</w:t>
      </w:r>
    </w:p>
    <w:p w:rsidR="007804C5" w:rsidRPr="007804C5" w:rsidRDefault="007804C5" w:rsidP="007804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7804C5" w:rsidRPr="007804C5" w:rsidRDefault="007804C5" w:rsidP="007804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lastRenderedPageBreak/>
        <w:t>оснащение территорий общего пользования поселения первичными средствами тушения пожаров и противопожарным инвентарем;</w:t>
      </w:r>
    </w:p>
    <w:p w:rsidR="007804C5" w:rsidRPr="007804C5" w:rsidRDefault="007804C5" w:rsidP="007804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организация и принятие мер по оповещению населения и подразделений Государственной противопожарной службы о пожаре;</w:t>
      </w:r>
    </w:p>
    <w:p w:rsidR="007804C5" w:rsidRPr="007804C5" w:rsidRDefault="007804C5" w:rsidP="007804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7804C5" w:rsidRPr="007804C5" w:rsidRDefault="007804C5" w:rsidP="007804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включение мероприятий по обеспечению пожарной безопасности в планы, схемы и программы развития территории поселения;</w:t>
      </w:r>
    </w:p>
    <w:p w:rsidR="007804C5" w:rsidRPr="007804C5" w:rsidRDefault="007804C5" w:rsidP="007804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оказание содействия органам государственной власти Орловской области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7804C5" w:rsidRPr="007804C5" w:rsidRDefault="007804C5" w:rsidP="007804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установление особого противопожарного режима в случае повышения пожарной опасности.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 Статья 3. Порядок осуществления противопожарной пропаганды и обучения населения первичным мерам пожарной безопасности.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 </w:t>
      </w: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Противопожарная пропаганда и обучение населения первичным мерам пожарной безопасности по месту жительства осуществляется через:</w:t>
      </w:r>
    </w:p>
    <w:p w:rsidR="007804C5" w:rsidRPr="007804C5" w:rsidRDefault="007804C5" w:rsidP="007804C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тематические выставки, смотры, конференции, конкурсы;</w:t>
      </w:r>
    </w:p>
    <w:p w:rsidR="007804C5" w:rsidRPr="007804C5" w:rsidRDefault="007804C5" w:rsidP="007804C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средства печати (выпуск специальной литературы и рекламной продукции, листовок, памяток, публикации в газетах и журналах);</w:t>
      </w:r>
    </w:p>
    <w:p w:rsidR="007804C5" w:rsidRPr="007804C5" w:rsidRDefault="007804C5" w:rsidP="007804C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радио, телевидение, кинофильмы, телефонные линии, встречи в редакциях;</w:t>
      </w:r>
    </w:p>
    <w:p w:rsidR="007804C5" w:rsidRPr="007804C5" w:rsidRDefault="007804C5" w:rsidP="007804C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устную агитацию (доклады, лекции, беседы);</w:t>
      </w:r>
    </w:p>
    <w:p w:rsidR="007804C5" w:rsidRPr="007804C5" w:rsidRDefault="007804C5" w:rsidP="007804C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средства наглядной агитации (плакаты, панно, иллюстрации, буклеты, альбомы, компьютерные технологии);</w:t>
      </w:r>
    </w:p>
    <w:p w:rsidR="007804C5" w:rsidRPr="007804C5" w:rsidRDefault="007804C5" w:rsidP="007804C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работу с организациями по пропаганде противопожарных знаний.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Обучение детей в дошкольных образовательных учреждениях и лиц, обучающихся в общеобразовательных учреждениях, первичным мерам пожарной безопасности проводится по специальным программам, в том числе утвержденным в соответствии с действующим законодательством, Правилами пожарной безопасности в Российской Федерации и осуществляется путем:</w:t>
      </w:r>
    </w:p>
    <w:p w:rsidR="0085076F" w:rsidRDefault="0085076F" w:rsidP="0085076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 -</w:t>
      </w:r>
      <w:r w:rsidR="007804C5"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преподавания в общеобразовательных учреждениях курса «Основы безопасности жизнедеятельности»;</w:t>
      </w:r>
    </w:p>
    <w:p w:rsidR="007804C5" w:rsidRPr="0085076F" w:rsidRDefault="007804C5" w:rsidP="0085076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85076F">
        <w:rPr>
          <w:rFonts w:ascii="Times New Roman" w:eastAsia="Times New Roman" w:hAnsi="Times New Roman" w:cs="Times New Roman"/>
          <w:color w:val="4A5562"/>
          <w:sz w:val="28"/>
          <w:szCs w:val="28"/>
        </w:rPr>
        <w:t> проведения тематических творческих конкурсов среди детей различных возрастных групп;</w:t>
      </w:r>
    </w:p>
    <w:p w:rsidR="007804C5" w:rsidRPr="007804C5" w:rsidRDefault="007804C5" w:rsidP="007804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проведения спортивных мероприятий по пожарно - прикладному спорту среди учащихся общеобразовательных учреждений;</w:t>
      </w:r>
    </w:p>
    <w:p w:rsidR="007804C5" w:rsidRPr="007804C5" w:rsidRDefault="007804C5" w:rsidP="007804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lastRenderedPageBreak/>
        <w:t> проведения экскурсий в пожарно- спасательных подразделениях, с демонстрацией и проведения открытого урока «Основы безопасности жизнедеятельности»;</w:t>
      </w:r>
    </w:p>
    <w:p w:rsidR="007804C5" w:rsidRPr="007804C5" w:rsidRDefault="007804C5" w:rsidP="007804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организации тематических утренников, викторин;</w:t>
      </w:r>
    </w:p>
    <w:p w:rsidR="007804C5" w:rsidRPr="007804C5" w:rsidRDefault="007804C5" w:rsidP="007804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организации работы по обучению мерам пожарной безопасности в летних оздоровительных лагерях;</w:t>
      </w:r>
    </w:p>
    <w:p w:rsidR="007804C5" w:rsidRPr="007804C5" w:rsidRDefault="007804C5" w:rsidP="007804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создания дружин юных пожарных (ДЮП);</w:t>
      </w:r>
    </w:p>
    <w:p w:rsidR="007804C5" w:rsidRPr="007804C5" w:rsidRDefault="007804C5" w:rsidP="007804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оформления уголков пожарной безопасности в общеобразовательных школах.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</w:t>
      </w: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 xml:space="preserve">Статья 4. Полномочия органов местного самоуправления </w:t>
      </w:r>
      <w:proofErr w:type="spellStart"/>
      <w:r w:rsidR="00E06F06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Столбецкого</w:t>
      </w:r>
      <w:proofErr w:type="spellEnd"/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 xml:space="preserve"> сельского поселения</w:t>
      </w: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iCs/>
          <w:color w:val="4A5562"/>
          <w:sz w:val="28"/>
          <w:szCs w:val="28"/>
        </w:rPr>
        <w:t xml:space="preserve">Глава </w:t>
      </w:r>
      <w:proofErr w:type="spellStart"/>
      <w:r w:rsidR="00E06F06">
        <w:rPr>
          <w:rFonts w:ascii="Times New Roman" w:eastAsia="Times New Roman" w:hAnsi="Times New Roman" w:cs="Times New Roman"/>
          <w:b/>
          <w:bCs/>
          <w:iCs/>
          <w:color w:val="4A5562"/>
          <w:sz w:val="28"/>
          <w:szCs w:val="28"/>
        </w:rPr>
        <w:t>Столбецкого</w:t>
      </w:r>
      <w:proofErr w:type="spellEnd"/>
      <w:r w:rsidRPr="007804C5">
        <w:rPr>
          <w:rFonts w:ascii="Times New Roman" w:eastAsia="Times New Roman" w:hAnsi="Times New Roman" w:cs="Times New Roman"/>
          <w:b/>
          <w:bCs/>
          <w:iCs/>
          <w:color w:val="4A5562"/>
          <w:sz w:val="28"/>
          <w:szCs w:val="28"/>
        </w:rPr>
        <w:t xml:space="preserve"> сельского поселения:</w:t>
      </w:r>
    </w:p>
    <w:p w:rsidR="007804C5" w:rsidRPr="007804C5" w:rsidRDefault="007804C5" w:rsidP="007804C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утверждает порядок привлечения сил и средств подразделений пожарной охраны для тушения пожаров;</w:t>
      </w:r>
    </w:p>
    <w:p w:rsidR="007804C5" w:rsidRPr="007804C5" w:rsidRDefault="007804C5" w:rsidP="007804C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устанавливает на территории поселения особый противопожарный режим и дополнительные требования пожарной безопасности в случае повышения пожарной опасности;</w:t>
      </w:r>
    </w:p>
    <w:p w:rsidR="007804C5" w:rsidRPr="007804C5" w:rsidRDefault="007804C5" w:rsidP="007804C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принимает решение о создании комиссии по предупреждению пожаров и обеспечению пожарной безопасности.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</w:t>
      </w:r>
      <w:proofErr w:type="gramStart"/>
      <w:r w:rsidRPr="007804C5">
        <w:rPr>
          <w:rFonts w:ascii="Times New Roman" w:eastAsia="Times New Roman" w:hAnsi="Times New Roman" w:cs="Times New Roman"/>
          <w:b/>
          <w:bCs/>
          <w:iCs/>
          <w:color w:val="4A5562"/>
          <w:sz w:val="28"/>
          <w:szCs w:val="28"/>
        </w:rPr>
        <w:t xml:space="preserve">Администрация  </w:t>
      </w:r>
      <w:proofErr w:type="spellStart"/>
      <w:r w:rsidR="00E06F06">
        <w:rPr>
          <w:rFonts w:ascii="Times New Roman" w:eastAsia="Times New Roman" w:hAnsi="Times New Roman" w:cs="Times New Roman"/>
          <w:b/>
          <w:bCs/>
          <w:iCs/>
          <w:color w:val="4A5562"/>
          <w:sz w:val="28"/>
          <w:szCs w:val="28"/>
        </w:rPr>
        <w:t>Столбецкого</w:t>
      </w:r>
      <w:proofErr w:type="spellEnd"/>
      <w:proofErr w:type="gramEnd"/>
      <w:r w:rsidRPr="007804C5">
        <w:rPr>
          <w:rFonts w:ascii="Times New Roman" w:eastAsia="Times New Roman" w:hAnsi="Times New Roman" w:cs="Times New Roman"/>
          <w:b/>
          <w:bCs/>
          <w:iCs/>
          <w:color w:val="4A5562"/>
          <w:sz w:val="28"/>
          <w:szCs w:val="28"/>
        </w:rPr>
        <w:t xml:space="preserve">  сельского поселения:</w:t>
      </w:r>
    </w:p>
    <w:p w:rsidR="007804C5" w:rsidRPr="007804C5" w:rsidRDefault="007804C5" w:rsidP="007804C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 проводит противопожарную пропаганду и обучение населения </w:t>
      </w:r>
      <w:proofErr w:type="gramStart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поселения</w:t>
      </w:r>
      <w:r w:rsidRPr="007804C5">
        <w:rPr>
          <w:rFonts w:ascii="Times New Roman" w:eastAsia="Times New Roman" w:hAnsi="Times New Roman" w:cs="Times New Roman"/>
          <w:b/>
          <w:bCs/>
          <w:iCs/>
          <w:color w:val="4A5562"/>
          <w:sz w:val="28"/>
          <w:szCs w:val="28"/>
        </w:rPr>
        <w:t> </w:t>
      </w: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первичным</w:t>
      </w:r>
      <w:proofErr w:type="gramEnd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мерам пожарной безопасности;</w:t>
      </w:r>
    </w:p>
    <w:p w:rsidR="007804C5" w:rsidRPr="007804C5" w:rsidRDefault="007804C5" w:rsidP="007804C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 информирует население </w:t>
      </w:r>
      <w:proofErr w:type="gramStart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поселения  о</w:t>
      </w:r>
      <w:proofErr w:type="gramEnd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принятых администрацией поселения решениях по обеспечению пожарной безопасности и содействию распространения пожарно -технических знаний;</w:t>
      </w:r>
    </w:p>
    <w:p w:rsidR="007804C5" w:rsidRPr="007804C5" w:rsidRDefault="007804C5" w:rsidP="007804C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формирует и размещает муниципальные заказы, связанные с обеспечением первичных мер пожарной безопасности;</w:t>
      </w:r>
    </w:p>
    <w:p w:rsidR="007804C5" w:rsidRPr="007804C5" w:rsidRDefault="007804C5" w:rsidP="007804C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реализует комплекс мер пожарной безопасности для поселения.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</w:t>
      </w: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Статья 5. Права и обязанности граждан в сфере обеспечения пожарной безопасности.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Граждане имеют право на:</w:t>
      </w:r>
    </w:p>
    <w:p w:rsidR="007804C5" w:rsidRPr="007804C5" w:rsidRDefault="007804C5" w:rsidP="007804C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защиту их жизни, здоровья и имущества в случае пожара;</w:t>
      </w:r>
    </w:p>
    <w:p w:rsidR="007804C5" w:rsidRPr="007804C5" w:rsidRDefault="007804C5" w:rsidP="007804C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возмещение ущерба, причиненного пожаром, в порядке, установленном действующим законодательством;</w:t>
      </w:r>
    </w:p>
    <w:p w:rsidR="007804C5" w:rsidRPr="007804C5" w:rsidRDefault="007804C5" w:rsidP="007804C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участие в установлении причин пожара, нанесшего ущерб их здоровью и имуществу;</w:t>
      </w:r>
    </w:p>
    <w:p w:rsidR="007804C5" w:rsidRPr="007804C5" w:rsidRDefault="007804C5" w:rsidP="007804C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lastRenderedPageBreak/>
        <w:t> получение информации по вопросам пожарной безопасности, в том числе в установленном порядке от органов управления и подразделений пожарной охраны;</w:t>
      </w:r>
    </w:p>
    <w:p w:rsidR="007804C5" w:rsidRPr="007804C5" w:rsidRDefault="007804C5" w:rsidP="007804C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участие в обеспечении пожарной безопасности, в том числе в установленном порядке в деятельности добровольной пожарной охраны.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Граждане обязаны:</w:t>
      </w:r>
    </w:p>
    <w:p w:rsidR="007804C5" w:rsidRPr="007804C5" w:rsidRDefault="007804C5" w:rsidP="007804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соблюдать требования пожарной безопасности;</w:t>
      </w:r>
    </w:p>
    <w:p w:rsidR="007804C5" w:rsidRPr="007804C5" w:rsidRDefault="007804C5" w:rsidP="007804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безопасности и перечнями, утвержденными администрацией поселения;</w:t>
      </w:r>
    </w:p>
    <w:p w:rsidR="007804C5" w:rsidRPr="007804C5" w:rsidRDefault="007804C5" w:rsidP="007804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при обнаружении пожаров немедленно уведомлять о них пожарную охрану;</w:t>
      </w:r>
    </w:p>
    <w:p w:rsidR="007804C5" w:rsidRPr="007804C5" w:rsidRDefault="007804C5" w:rsidP="007804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до прибытия пожарной охраны принимать посильные меры по спасению людей, имущества и тушению пожаров;</w:t>
      </w:r>
    </w:p>
    <w:p w:rsidR="007804C5" w:rsidRPr="007804C5" w:rsidRDefault="007804C5" w:rsidP="007804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оказывать содействие пожарной охране при тушении пожаров;</w:t>
      </w:r>
    </w:p>
    <w:p w:rsidR="007804C5" w:rsidRPr="007804C5" w:rsidRDefault="007804C5" w:rsidP="007804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выполнять предписания, постановления и иные законные требования должностных лиц государственного пожарного надзора;</w:t>
      </w:r>
    </w:p>
    <w:p w:rsidR="007804C5" w:rsidRPr="007804C5" w:rsidRDefault="007804C5" w:rsidP="007804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проверки,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</w:t>
      </w: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 xml:space="preserve">Статья 6. Права, обязанности организаций, расположенных на территории   </w:t>
      </w:r>
      <w:proofErr w:type="spellStart"/>
      <w:r w:rsidR="00E06F06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Столбецкого</w:t>
      </w:r>
      <w:proofErr w:type="spellEnd"/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 xml:space="preserve"> сельского поселения в сфере обеспечения пожарной безопасности.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Руководители организации имеют право:</w:t>
      </w:r>
    </w:p>
    <w:p w:rsidR="007804C5" w:rsidRPr="007804C5" w:rsidRDefault="007804C5" w:rsidP="007804C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создавать, реорганизовывать и ликвидировать в установленном порядке подразделения пожарной охраны, которые они содержат за счет собственных средств;</w:t>
      </w:r>
    </w:p>
    <w:p w:rsidR="007804C5" w:rsidRPr="007804C5" w:rsidRDefault="007804C5" w:rsidP="007804C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 вносить в органы государственной власти и администрацию </w:t>
      </w:r>
      <w:proofErr w:type="spellStart"/>
      <w:r w:rsidR="00E06F06">
        <w:rPr>
          <w:rFonts w:ascii="Times New Roman" w:eastAsia="Times New Roman" w:hAnsi="Times New Roman" w:cs="Times New Roman"/>
          <w:color w:val="4A5562"/>
          <w:sz w:val="28"/>
          <w:szCs w:val="28"/>
        </w:rPr>
        <w:t>Столбецкого</w:t>
      </w:r>
      <w:proofErr w:type="spellEnd"/>
      <w:r w:rsidR="009A61E9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</w:t>
      </w: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сельского поселения предложения по обеспечению пожарной безопасности;</w:t>
      </w:r>
    </w:p>
    <w:p w:rsidR="007804C5" w:rsidRPr="007804C5" w:rsidRDefault="007804C5" w:rsidP="007804C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проводить работы по установлению причин и обстоятельств пожаров, происшедших на предприятиях;</w:t>
      </w:r>
    </w:p>
    <w:p w:rsidR="007804C5" w:rsidRPr="007804C5" w:rsidRDefault="007804C5" w:rsidP="007804C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lastRenderedPageBreak/>
        <w:t> устанавливать меры социального и экономического стимулирования обеспечения пожарной безопасности;</w:t>
      </w:r>
    </w:p>
    <w:p w:rsidR="007804C5" w:rsidRPr="007804C5" w:rsidRDefault="007804C5" w:rsidP="007804C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получать информацию по вопросам пожарной безопасности, в том числе в установленном порядке от органов управления и подразделений пожарной охраны.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Руководители организации обязаны: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соблюдать требования пожарной безопасности, а также выполнять предписания, постановления и иные законные требования должностных лиц пожарной охраны;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разрабатывать и осуществлять меры по обеспечению пожарной безопасности;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проводить противопожарную пропаганду, а также обучать своих работников мерам пожарной безопасности;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включать в коллективный договор (соглашение) вопросы пожарной безопасности;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предоставлять руководителю тушения пожаров в установленном порядке при тушении пожаров на территориях предприятий необходимые силы и средства;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обеспечивать доступ должностным лицам пожарной охраны при осуществлении ими служебных обязанностей на территории, в здании, сооружении и на иные объекты предприятий;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предприятиях, в том числе о пожарной опасности, производимой ими продукции, а также о происшедших на их территориях пожаров и их последствиях;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незамедлительно сообщать в пожарную охрану о возникших пожарах, неисправностях имеющихся систем и средств противопожарной защиты, об изменении состояния дорог и проездов;</w:t>
      </w:r>
    </w:p>
    <w:p w:rsidR="007804C5" w:rsidRPr="007804C5" w:rsidRDefault="007804C5" w:rsidP="007804C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 содействовать деятельности добровольных пожарных.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lastRenderedPageBreak/>
        <w:t>Статья 7. Добровольная пожарная охрана.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Добровольная пожарная охрана – форма участия граждан в обеспечении первичных мер пожарной безопасности.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Добровольный пожарный – гражданин, непосредственно участвующий на добровольной основе (без заключения трудового договора) в деятельности подразделений пожарной охраны по предупреждению и (или) тушению пожаров.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Участие в добровольной пожарной охране является формой социально значимых работ, устанавливаемых органами местного самоуправления поселения.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Статья 8. Муниципальная пожарная охрана.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Муниципальная пожарная охрана – создается администрацией сельского поселения на основании соответствующего Решения Совета депутатов поселения. Цель, задачи, порядок создания и организации деятельности муниципальной пожарной охраны, порядок ее взаимоотношений с другими видами пожарной охраны определяются ее Уставом.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 Статья 9. Финансовое обеспечение первичных мер пожарной безопасности.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Финансовое обеспечение первичных мер пожарной безопасности в границах поселения является расходным </w:t>
      </w:r>
      <w:proofErr w:type="gramStart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обязательством  Покровского</w:t>
      </w:r>
      <w:proofErr w:type="gramEnd"/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 xml:space="preserve"> района до момента формирования бюджета поселения и осуществляется в пределах средств, предусмотренных в бюджете на эти цели.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b/>
          <w:bCs/>
          <w:color w:val="4A5562"/>
          <w:sz w:val="28"/>
          <w:szCs w:val="28"/>
        </w:rPr>
        <w:t> Статья 10. Заключительные и переходные положения.</w:t>
      </w:r>
    </w:p>
    <w:p w:rsidR="007804C5" w:rsidRPr="007804C5" w:rsidRDefault="007804C5" w:rsidP="00780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A5562"/>
          <w:sz w:val="28"/>
          <w:szCs w:val="28"/>
        </w:rPr>
      </w:pPr>
      <w:r w:rsidRPr="007804C5">
        <w:rPr>
          <w:rFonts w:ascii="Times New Roman" w:eastAsia="Times New Roman" w:hAnsi="Times New Roman" w:cs="Times New Roman"/>
          <w:color w:val="4A5562"/>
          <w:sz w:val="28"/>
          <w:szCs w:val="28"/>
        </w:rPr>
        <w:t>Настоящее Положение вступает в силу после его официального опубликования и в переходный период, действует в соответствии со статьей 83 Федерального закона от 06.10.2003г. № 131- ФЗ «Об общих принципах организации местного самоуправления в Российской Федерации». Изменения и дополнения в настоящее Положение вступают в силу после их официального опубликования. </w:t>
      </w:r>
    </w:p>
    <w:p w:rsidR="00FE44E3" w:rsidRPr="007804C5" w:rsidRDefault="00FE44E3" w:rsidP="00FE44E3">
      <w:pPr>
        <w:rPr>
          <w:rFonts w:ascii="Times New Roman" w:hAnsi="Times New Roman" w:cs="Times New Roman"/>
          <w:b/>
          <w:sz w:val="28"/>
          <w:szCs w:val="28"/>
        </w:rPr>
      </w:pPr>
    </w:p>
    <w:p w:rsidR="00FE44E3" w:rsidRPr="007804C5" w:rsidRDefault="00FE44E3" w:rsidP="00FE44E3">
      <w:pPr>
        <w:rPr>
          <w:rFonts w:ascii="Times New Roman" w:hAnsi="Times New Roman" w:cs="Times New Roman"/>
          <w:b/>
          <w:sz w:val="28"/>
          <w:szCs w:val="28"/>
        </w:rPr>
      </w:pPr>
      <w:r w:rsidRPr="007804C5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FE44E3" w:rsidRPr="007804C5" w:rsidRDefault="00FE44E3" w:rsidP="00FE44E3">
      <w:pPr>
        <w:rPr>
          <w:rFonts w:ascii="Times New Roman" w:hAnsi="Times New Roman" w:cs="Times New Roman"/>
          <w:sz w:val="28"/>
          <w:szCs w:val="28"/>
        </w:rPr>
      </w:pPr>
    </w:p>
    <w:p w:rsidR="000D59C3" w:rsidRPr="007804C5" w:rsidRDefault="000D59C3">
      <w:pPr>
        <w:rPr>
          <w:rFonts w:ascii="Times New Roman" w:hAnsi="Times New Roman" w:cs="Times New Roman"/>
          <w:sz w:val="28"/>
          <w:szCs w:val="28"/>
        </w:rPr>
      </w:pPr>
    </w:p>
    <w:sectPr w:rsidR="000D59C3" w:rsidRPr="007804C5" w:rsidSect="000D5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790B"/>
    <w:multiLevelType w:val="multilevel"/>
    <w:tmpl w:val="B686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46B4B"/>
    <w:multiLevelType w:val="multilevel"/>
    <w:tmpl w:val="B636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C6D70"/>
    <w:multiLevelType w:val="multilevel"/>
    <w:tmpl w:val="7B52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0346D"/>
    <w:multiLevelType w:val="multilevel"/>
    <w:tmpl w:val="CF8C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3E46B3"/>
    <w:multiLevelType w:val="multilevel"/>
    <w:tmpl w:val="254C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02C6E"/>
    <w:multiLevelType w:val="multilevel"/>
    <w:tmpl w:val="60D2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400E9"/>
    <w:multiLevelType w:val="multilevel"/>
    <w:tmpl w:val="3D16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36563E"/>
    <w:multiLevelType w:val="multilevel"/>
    <w:tmpl w:val="D542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775F76"/>
    <w:multiLevelType w:val="multilevel"/>
    <w:tmpl w:val="E194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4E3"/>
    <w:rsid w:val="000D59C3"/>
    <w:rsid w:val="00127077"/>
    <w:rsid w:val="00241E9C"/>
    <w:rsid w:val="004C4721"/>
    <w:rsid w:val="00543E31"/>
    <w:rsid w:val="005A3889"/>
    <w:rsid w:val="00681E8F"/>
    <w:rsid w:val="00754D1C"/>
    <w:rsid w:val="007804C5"/>
    <w:rsid w:val="007B0919"/>
    <w:rsid w:val="00806909"/>
    <w:rsid w:val="0085076F"/>
    <w:rsid w:val="008A6A64"/>
    <w:rsid w:val="009450E2"/>
    <w:rsid w:val="009823A0"/>
    <w:rsid w:val="009A61E9"/>
    <w:rsid w:val="00AD6761"/>
    <w:rsid w:val="00AE07A6"/>
    <w:rsid w:val="00DE4C6B"/>
    <w:rsid w:val="00E06F06"/>
    <w:rsid w:val="00FE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FA4E"/>
  <w15:docId w15:val="{E6BAFB6C-EBAC-47E3-AA63-60B99E2A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4E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semiHidden/>
    <w:rsid w:val="00FE44E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rsid w:val="00FE44E3"/>
    <w:rPr>
      <w:rFonts w:ascii="Times New Roman" w:hAnsi="Times New Roman" w:cs="Times New Roman" w:hint="default"/>
      <w:b/>
      <w:bCs/>
      <w:color w:val="000000"/>
      <w:spacing w:val="50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7804C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00">
    <w:name w:val="a0"/>
    <w:basedOn w:val="a"/>
    <w:rsid w:val="007804C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basedOn w:val="a"/>
    <w:rsid w:val="007804C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4">
    <w:name w:val="Strong"/>
    <w:basedOn w:val="a0"/>
    <w:uiPriority w:val="22"/>
    <w:qFormat/>
    <w:rsid w:val="007804C5"/>
    <w:rPr>
      <w:b/>
      <w:bCs/>
    </w:rPr>
  </w:style>
  <w:style w:type="character" w:styleId="a5">
    <w:name w:val="Emphasis"/>
    <w:basedOn w:val="a0"/>
    <w:uiPriority w:val="20"/>
    <w:qFormat/>
    <w:rsid w:val="007804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8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2019-04-22T07:37:00Z</cp:lastPrinted>
  <dcterms:created xsi:type="dcterms:W3CDTF">2024-03-04T13:06:00Z</dcterms:created>
  <dcterms:modified xsi:type="dcterms:W3CDTF">2024-03-20T11:59:00Z</dcterms:modified>
</cp:coreProperties>
</file>