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F46" w:rsidRPr="00B84F46" w:rsidRDefault="00B84F46" w:rsidP="00B84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   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>Управление градостроительства, архитектуры и землеустройства Орловской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области сообщает о принятом </w:t>
      </w:r>
      <w:proofErr w:type="spellStart"/>
      <w:proofErr w:type="gramStart"/>
      <w:r w:rsidRPr="00B84F46">
        <w:rPr>
          <w:rFonts w:ascii="Times New Roman" w:eastAsia="TimesNewRomanPSMT" w:hAnsi="Times New Roman" w:cs="Times New Roman"/>
          <w:sz w:val="28"/>
          <w:szCs w:val="28"/>
        </w:rPr>
        <w:t>решении</w:t>
      </w:r>
      <w:proofErr w:type="spellEnd"/>
      <w:proofErr w:type="gram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о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подготовке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проектов о внесении изменений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в Генеральные планы и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Правила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землепользования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и застройки городского поселения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Покровское, Дросковского,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Столбецкого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Моховского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сельских поселений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Покровского района Орловской области в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срок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до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29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декабря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2023 года в целях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>приведения в соответствие с требованиями действующего законодательства состава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и содержания документов с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учетом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их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актуализации и обеспечения возможности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B84F46">
        <w:rPr>
          <w:rFonts w:ascii="Times New Roman" w:eastAsia="TimesNewRomanPSMT" w:hAnsi="Times New Roman" w:cs="Times New Roman"/>
          <w:sz w:val="28"/>
          <w:szCs w:val="28"/>
        </w:rPr>
        <w:t>достижения</w:t>
      </w:r>
      <w:proofErr w:type="gram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установленных показателей целевой модели «Подготовка документов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>осуществление государственного кадастрового учета и (или) государственной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>регистрации прав собственности на объекты недвижимого имущества»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>утвержденной распоряжением Правительства Российской Федерации от 31 января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>2017 года № 147-р.</w:t>
      </w:r>
    </w:p>
    <w:p w:rsidR="00B84F46" w:rsidRPr="00B84F46" w:rsidRDefault="00B84F46" w:rsidP="00B84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Предложения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заинтересованных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лиц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о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внесении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изменений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B84F46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Генеральные</w:t>
      </w:r>
      <w:proofErr w:type="spellEnd"/>
    </w:p>
    <w:p w:rsidR="00B84F46" w:rsidRPr="00B84F46" w:rsidRDefault="00B84F46" w:rsidP="00B84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proofErr w:type="gramStart"/>
      <w:r w:rsidRPr="00B84F46">
        <w:rPr>
          <w:rFonts w:ascii="Times New Roman" w:eastAsia="TimesNewRomanPSMT" w:hAnsi="Times New Roman" w:cs="Times New Roman"/>
          <w:sz w:val="28"/>
          <w:szCs w:val="28"/>
        </w:rPr>
        <w:t>планы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Правила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землепользования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и застройки городского поселения Покровское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Дросковского,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Столбецкого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Моховского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сельских поселений Покровского района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>Орловской области направляются в Управление градостроительства, архитектуры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землеустройства Орловской области по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адресу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: 302021, г.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Орел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пл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Ленина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>, д. 1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письменной форме в объеме,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необходимом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и достаточном для рассмотрения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предложений по существу в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срок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до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10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мая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2023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года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Направленные материалы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>возврату не подлежат.</w:t>
      </w:r>
    </w:p>
    <w:p w:rsidR="00B84F46" w:rsidRPr="00B84F46" w:rsidRDefault="00B84F46" w:rsidP="00B84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   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Предложения должны быть адресованы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имя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начальника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Управления</w:t>
      </w:r>
      <w:proofErr w:type="spellEnd"/>
    </w:p>
    <w:p w:rsidR="00F42D96" w:rsidRPr="00B84F46" w:rsidRDefault="00B84F46" w:rsidP="00B84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градостроительства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архитектуры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землеустройства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Орловской области, а также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должны иметь подпись, расшифровку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подписи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>, указание точного адреса, контактный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телефон.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Предложения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не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отвечающие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требованиям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>, указанным в настоящем пункте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а также предложения, не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имеющие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отношения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к подготовке проекта о внесении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>изменений в Генеральные планы и Правила землепользования и застройки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городского поселения Покровское, Дросковского,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Столбецкого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Моховского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сельских поселений Покровского района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Орловской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области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не</w:t>
      </w:r>
      <w:proofErr w:type="spellEnd"/>
      <w:r w:rsidRPr="00B84F4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84F46">
        <w:rPr>
          <w:rFonts w:ascii="Times New Roman" w:eastAsia="TimesNewRomanPSMT" w:hAnsi="Times New Roman" w:cs="Times New Roman"/>
          <w:sz w:val="28"/>
          <w:szCs w:val="28"/>
        </w:rPr>
        <w:t>рассма</w:t>
      </w:r>
      <w:bookmarkStart w:id="0" w:name="_GoBack"/>
      <w:bookmarkEnd w:id="0"/>
      <w:r w:rsidRPr="00B84F46">
        <w:rPr>
          <w:rFonts w:ascii="Times New Roman" w:eastAsia="TimesNewRomanPSMT" w:hAnsi="Times New Roman" w:cs="Times New Roman"/>
          <w:sz w:val="28"/>
          <w:szCs w:val="28"/>
        </w:rPr>
        <w:t>триваются</w:t>
      </w:r>
      <w:proofErr w:type="spellEnd"/>
      <w:proofErr w:type="gramStart"/>
      <w:r w:rsidRPr="00B84F46">
        <w:rPr>
          <w:rFonts w:ascii="Times New Roman" w:eastAsia="TimesNewRomanPSMT" w:hAnsi="Times New Roman" w:cs="Times New Roman"/>
          <w:sz w:val="28"/>
          <w:szCs w:val="28"/>
        </w:rPr>
        <w:t>.»</w:t>
      </w:r>
      <w:proofErr w:type="gramEnd"/>
    </w:p>
    <w:sectPr w:rsidR="00F42D96" w:rsidRPr="00B8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46"/>
    <w:rsid w:val="00825912"/>
    <w:rsid w:val="00B84F46"/>
    <w:rsid w:val="00F4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1696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2023-02-14T12:36:00Z</dcterms:created>
  <dcterms:modified xsi:type="dcterms:W3CDTF">2023-02-14T12:40:00Z</dcterms:modified>
</cp:coreProperties>
</file>